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6C" w:rsidRPr="00A0318A" w:rsidRDefault="002A056C" w:rsidP="00655C51">
      <w:pPr>
        <w:tabs>
          <w:tab w:val="left" w:pos="8364"/>
        </w:tabs>
        <w:snapToGrid w:val="0"/>
        <w:spacing w:line="360" w:lineRule="auto"/>
        <w:ind w:right="-58"/>
        <w:jc w:val="center"/>
        <w:rPr>
          <w:rFonts w:ascii="宋体" w:hAnsi="宋体" w:hint="eastAsia"/>
          <w:b/>
          <w:sz w:val="28"/>
          <w:szCs w:val="28"/>
        </w:rPr>
      </w:pPr>
      <w:r w:rsidRPr="00A0318A">
        <w:rPr>
          <w:rFonts w:ascii="宋体" w:hAnsi="宋体" w:hint="eastAsia"/>
          <w:b/>
          <w:sz w:val="28"/>
          <w:szCs w:val="28"/>
        </w:rPr>
        <w:t>法定代表人授权书</w:t>
      </w:r>
    </w:p>
    <w:p w:rsidR="002A056C" w:rsidRPr="00767713" w:rsidRDefault="002A056C" w:rsidP="002A056C">
      <w:pPr>
        <w:spacing w:line="360" w:lineRule="auto"/>
        <w:ind w:firstLineChars="200" w:firstLine="480"/>
        <w:rPr>
          <w:sz w:val="24"/>
        </w:rPr>
      </w:pPr>
      <w:r w:rsidRPr="00767713">
        <w:rPr>
          <w:sz w:val="24"/>
        </w:rPr>
        <w:t>本人（</w:t>
      </w:r>
      <w:r w:rsidR="00767713">
        <w:rPr>
          <w:rFonts w:hint="eastAsia"/>
          <w:sz w:val="24"/>
        </w:rPr>
        <w:t>杜卫红</w:t>
      </w:r>
      <w:r w:rsidRPr="00767713">
        <w:rPr>
          <w:sz w:val="24"/>
        </w:rPr>
        <w:t>）系（</w:t>
      </w:r>
      <w:r w:rsidR="00767713">
        <w:rPr>
          <w:rFonts w:hint="eastAsia"/>
          <w:sz w:val="24"/>
        </w:rPr>
        <w:t>深圳市比一比网络科技有限公司</w:t>
      </w:r>
      <w:r w:rsidRPr="00767713">
        <w:rPr>
          <w:sz w:val="24"/>
        </w:rPr>
        <w:t>）的法定代表人，现委托（</w:t>
      </w:r>
      <w:r w:rsidR="00767713">
        <w:rPr>
          <w:rFonts w:hint="eastAsia"/>
          <w:sz w:val="24"/>
        </w:rPr>
        <w:t>陈香</w:t>
      </w:r>
      <w:r w:rsidRPr="00767713">
        <w:rPr>
          <w:sz w:val="24"/>
        </w:rPr>
        <w:t>）为我方</w:t>
      </w:r>
      <w:r w:rsidRPr="00767713">
        <w:rPr>
          <w:rFonts w:hint="eastAsia"/>
          <w:sz w:val="24"/>
        </w:rPr>
        <w:t>投标</w:t>
      </w:r>
      <w:r w:rsidRPr="00767713">
        <w:rPr>
          <w:sz w:val="24"/>
        </w:rPr>
        <w:t>代理人。代理人根据授权，</w:t>
      </w:r>
      <w:r w:rsidRPr="00767713">
        <w:rPr>
          <w:rFonts w:hint="eastAsia"/>
          <w:sz w:val="24"/>
        </w:rPr>
        <w:t>全权代表本公司参与</w:t>
      </w:r>
      <w:r w:rsidRPr="00767713">
        <w:rPr>
          <w:sz w:val="24"/>
        </w:rPr>
        <w:t>（项目名称</w:t>
      </w:r>
      <w:r w:rsidR="00767713">
        <w:rPr>
          <w:rFonts w:hint="eastAsia"/>
          <w:sz w:val="24"/>
        </w:rPr>
        <w:t>：</w:t>
      </w:r>
      <w:r w:rsidR="00767713" w:rsidRPr="00767713">
        <w:rPr>
          <w:rFonts w:hint="eastAsia"/>
          <w:sz w:val="24"/>
        </w:rPr>
        <w:t>2019</w:t>
      </w:r>
      <w:r w:rsidR="00767713" w:rsidRPr="00767713">
        <w:rPr>
          <w:rFonts w:hint="eastAsia"/>
          <w:sz w:val="24"/>
        </w:rPr>
        <w:t>年度舆情监测服务采购</w:t>
      </w:r>
      <w:r w:rsidRPr="00767713">
        <w:rPr>
          <w:rFonts w:hint="eastAsia"/>
          <w:sz w:val="24"/>
        </w:rPr>
        <w:t>、项目编号</w:t>
      </w:r>
      <w:r w:rsidR="00767713">
        <w:rPr>
          <w:rFonts w:hint="eastAsia"/>
          <w:sz w:val="24"/>
        </w:rPr>
        <w:t>：</w:t>
      </w:r>
      <w:r w:rsidR="00767713" w:rsidRPr="00767713">
        <w:rPr>
          <w:sz w:val="24"/>
        </w:rPr>
        <w:t>CGB-HO-2019-045</w:t>
      </w:r>
      <w:r w:rsidRPr="00767713">
        <w:rPr>
          <w:sz w:val="24"/>
        </w:rPr>
        <w:t>）</w:t>
      </w:r>
      <w:r w:rsidRPr="00767713">
        <w:rPr>
          <w:rFonts w:hint="eastAsia"/>
          <w:sz w:val="24"/>
        </w:rPr>
        <w:t>的</w:t>
      </w:r>
      <w:r w:rsidR="004F6AC6" w:rsidRPr="00767713">
        <w:rPr>
          <w:rFonts w:hint="eastAsia"/>
          <w:sz w:val="24"/>
        </w:rPr>
        <w:t>采购响应</w:t>
      </w:r>
      <w:r w:rsidRPr="00767713">
        <w:rPr>
          <w:rFonts w:hint="eastAsia"/>
          <w:sz w:val="24"/>
        </w:rPr>
        <w:t>活动，</w:t>
      </w:r>
      <w:r w:rsidRPr="00767713">
        <w:rPr>
          <w:sz w:val="24"/>
        </w:rPr>
        <w:t>以我方名义签署、澄清</w:t>
      </w:r>
      <w:r w:rsidRPr="00767713">
        <w:rPr>
          <w:rFonts w:hint="eastAsia"/>
          <w:sz w:val="24"/>
        </w:rPr>
        <w:t>、说明、补正</w:t>
      </w:r>
      <w:r w:rsidRPr="00767713">
        <w:rPr>
          <w:sz w:val="24"/>
        </w:rPr>
        <w:t>、递交、撤回、修改</w:t>
      </w:r>
      <w:r w:rsidR="004F6AC6" w:rsidRPr="00767713">
        <w:rPr>
          <w:rFonts w:hint="eastAsia"/>
          <w:sz w:val="24"/>
        </w:rPr>
        <w:t>采购响应</w:t>
      </w:r>
      <w:r w:rsidRPr="00767713">
        <w:rPr>
          <w:rFonts w:hint="eastAsia"/>
          <w:sz w:val="24"/>
        </w:rPr>
        <w:t>文件</w:t>
      </w:r>
      <w:r w:rsidRPr="00767713">
        <w:rPr>
          <w:sz w:val="24"/>
        </w:rPr>
        <w:t>、</w:t>
      </w:r>
      <w:r w:rsidR="004F6AC6" w:rsidRPr="00767713">
        <w:rPr>
          <w:rFonts w:hint="eastAsia"/>
          <w:sz w:val="24"/>
        </w:rPr>
        <w:t>接受采购人的各</w:t>
      </w:r>
      <w:proofErr w:type="gramStart"/>
      <w:r w:rsidR="004F6AC6" w:rsidRPr="00767713">
        <w:rPr>
          <w:rFonts w:hint="eastAsia"/>
          <w:sz w:val="24"/>
        </w:rPr>
        <w:t>类通知</w:t>
      </w:r>
      <w:proofErr w:type="gramEnd"/>
      <w:r w:rsidR="004F6AC6" w:rsidRPr="00767713">
        <w:rPr>
          <w:rFonts w:hint="eastAsia"/>
          <w:sz w:val="24"/>
        </w:rPr>
        <w:t>及答复、领取《中选</w:t>
      </w:r>
      <w:r w:rsidRPr="00767713">
        <w:rPr>
          <w:rFonts w:hint="eastAsia"/>
          <w:sz w:val="24"/>
        </w:rPr>
        <w:t>通知书》、签署合同及</w:t>
      </w:r>
      <w:r w:rsidRPr="00767713">
        <w:rPr>
          <w:sz w:val="24"/>
        </w:rPr>
        <w:t>处理有关事宜</w:t>
      </w:r>
      <w:r w:rsidRPr="00767713">
        <w:rPr>
          <w:rFonts w:hint="eastAsia"/>
          <w:sz w:val="24"/>
        </w:rPr>
        <w:t>。在</w:t>
      </w:r>
      <w:r w:rsidR="004F6AC6" w:rsidRPr="00767713">
        <w:rPr>
          <w:rFonts w:hint="eastAsia"/>
          <w:sz w:val="24"/>
        </w:rPr>
        <w:t>采购响应</w:t>
      </w:r>
      <w:r w:rsidRPr="00767713">
        <w:rPr>
          <w:rFonts w:hint="eastAsia"/>
          <w:sz w:val="24"/>
        </w:rPr>
        <w:t>过程中，该代理人代表我公司所签署的一切文件和处理与</w:t>
      </w:r>
      <w:r w:rsidR="004F6AC6" w:rsidRPr="00767713">
        <w:rPr>
          <w:rFonts w:hint="eastAsia"/>
          <w:sz w:val="24"/>
        </w:rPr>
        <w:t>采购</w:t>
      </w:r>
      <w:r w:rsidRPr="00767713">
        <w:rPr>
          <w:rFonts w:hint="eastAsia"/>
          <w:sz w:val="24"/>
        </w:rPr>
        <w:t>有关的一切事务，我方均予以承认，</w:t>
      </w:r>
      <w:r w:rsidRPr="00767713">
        <w:rPr>
          <w:sz w:val="24"/>
        </w:rPr>
        <w:t>其法律后果由我方承担。</w:t>
      </w:r>
    </w:p>
    <w:p w:rsidR="002A056C" w:rsidRPr="00767713" w:rsidRDefault="002A056C" w:rsidP="00767713">
      <w:pPr>
        <w:pStyle w:val="NewNew"/>
        <w:spacing w:line="480" w:lineRule="exact"/>
        <w:jc w:val="left"/>
        <w:rPr>
          <w:rFonts w:hint="eastAsia"/>
          <w:b/>
          <w:sz w:val="24"/>
        </w:rPr>
      </w:pPr>
      <w:r w:rsidRPr="00767713">
        <w:rPr>
          <w:rFonts w:hint="eastAsia"/>
          <w:sz w:val="24"/>
        </w:rPr>
        <w:t>授权单位：</w:t>
      </w:r>
      <w:r w:rsidRPr="00767713">
        <w:rPr>
          <w:rFonts w:hint="eastAsia"/>
          <w:b/>
          <w:sz w:val="24"/>
        </w:rPr>
        <w:t>（盖章）</w:t>
      </w:r>
      <w:r w:rsidR="00655C51">
        <w:rPr>
          <w:rFonts w:hint="eastAsia"/>
          <w:b/>
          <w:sz w:val="24"/>
        </w:rPr>
        <w:t xml:space="preserve"> </w:t>
      </w:r>
      <w:r w:rsidR="00655C51">
        <w:rPr>
          <w:b/>
          <w:sz w:val="24"/>
        </w:rPr>
        <w:t xml:space="preserve">              </w:t>
      </w:r>
      <w:r w:rsidRPr="00767713">
        <w:rPr>
          <w:rFonts w:hint="eastAsia"/>
          <w:sz w:val="24"/>
        </w:rPr>
        <w:t>法定代表人：</w:t>
      </w:r>
      <w:r w:rsidRPr="00767713">
        <w:rPr>
          <w:rFonts w:hint="eastAsia"/>
          <w:b/>
          <w:sz w:val="24"/>
        </w:rPr>
        <w:t>（签字或盖章）</w:t>
      </w:r>
    </w:p>
    <w:p w:rsidR="002A056C" w:rsidRPr="00767713" w:rsidRDefault="002A056C" w:rsidP="00767713">
      <w:pPr>
        <w:spacing w:line="360" w:lineRule="auto"/>
        <w:jc w:val="left"/>
        <w:rPr>
          <w:sz w:val="24"/>
        </w:rPr>
      </w:pPr>
      <w:r w:rsidRPr="00767713">
        <w:rPr>
          <w:rFonts w:hint="eastAsia"/>
          <w:sz w:val="24"/>
        </w:rPr>
        <w:t>签发日期：</w:t>
      </w:r>
      <w:r w:rsidR="00767713">
        <w:rPr>
          <w:rFonts w:hint="eastAsia"/>
          <w:sz w:val="24"/>
        </w:rPr>
        <w:t>2019/04/24</w:t>
      </w:r>
      <w:r w:rsidR="00767713">
        <w:rPr>
          <w:sz w:val="24"/>
        </w:rPr>
        <w:t xml:space="preserve">     </w:t>
      </w:r>
      <w:r w:rsidR="00655C51">
        <w:rPr>
          <w:sz w:val="24"/>
        </w:rPr>
        <w:t xml:space="preserve">        </w:t>
      </w:r>
      <w:r w:rsidRPr="00767713">
        <w:rPr>
          <w:rFonts w:hint="eastAsia"/>
          <w:sz w:val="24"/>
        </w:rPr>
        <w:t>有效期：至</w:t>
      </w:r>
      <w:r w:rsidR="00767713">
        <w:rPr>
          <w:rFonts w:hint="eastAsia"/>
          <w:sz w:val="24"/>
        </w:rPr>
        <w:t>2019/12/31</w:t>
      </w:r>
    </w:p>
    <w:p w:rsidR="002A056C" w:rsidRPr="00767713" w:rsidRDefault="002A056C" w:rsidP="00767713">
      <w:pPr>
        <w:spacing w:line="360" w:lineRule="auto"/>
        <w:jc w:val="left"/>
        <w:rPr>
          <w:sz w:val="24"/>
        </w:rPr>
      </w:pPr>
      <w:r w:rsidRPr="00767713">
        <w:rPr>
          <w:rFonts w:hint="eastAsia"/>
          <w:sz w:val="24"/>
        </w:rPr>
        <w:t>附：代理人性别：</w:t>
      </w:r>
      <w:r w:rsidR="00767713">
        <w:rPr>
          <w:rFonts w:hint="eastAsia"/>
          <w:sz w:val="24"/>
        </w:rPr>
        <w:t>女</w:t>
      </w:r>
      <w:r w:rsidR="00767713">
        <w:rPr>
          <w:rFonts w:hint="eastAsia"/>
          <w:sz w:val="24"/>
        </w:rPr>
        <w:t xml:space="preserve"> </w:t>
      </w:r>
      <w:r w:rsidR="00767713">
        <w:rPr>
          <w:sz w:val="24"/>
        </w:rPr>
        <w:t xml:space="preserve"> </w:t>
      </w:r>
      <w:r w:rsidRPr="00767713">
        <w:rPr>
          <w:rFonts w:hint="eastAsia"/>
          <w:sz w:val="24"/>
        </w:rPr>
        <w:t>职务：</w:t>
      </w:r>
      <w:r w:rsidR="00767713">
        <w:rPr>
          <w:rFonts w:hint="eastAsia"/>
          <w:sz w:val="24"/>
        </w:rPr>
        <w:t>销售经理</w:t>
      </w:r>
      <w:r w:rsidR="00767713">
        <w:rPr>
          <w:rFonts w:hint="eastAsia"/>
          <w:sz w:val="24"/>
        </w:rPr>
        <w:t xml:space="preserve"> </w:t>
      </w:r>
      <w:r w:rsidR="00767713">
        <w:rPr>
          <w:sz w:val="24"/>
        </w:rPr>
        <w:t xml:space="preserve">   </w:t>
      </w:r>
      <w:r w:rsidRPr="00767713">
        <w:rPr>
          <w:rFonts w:hint="eastAsia"/>
          <w:sz w:val="24"/>
        </w:rPr>
        <w:t>身份证号码：</w:t>
      </w:r>
      <w:r w:rsidR="00767713">
        <w:rPr>
          <w:rFonts w:hint="eastAsia"/>
          <w:sz w:val="24"/>
        </w:rPr>
        <w:t>44098119910310118X</w:t>
      </w:r>
    </w:p>
    <w:p w:rsidR="00A0318A" w:rsidRDefault="002A056C" w:rsidP="00767713">
      <w:pPr>
        <w:spacing w:line="360" w:lineRule="auto"/>
        <w:jc w:val="left"/>
        <w:rPr>
          <w:sz w:val="24"/>
        </w:rPr>
      </w:pPr>
      <w:r w:rsidRPr="00767713">
        <w:rPr>
          <w:rFonts w:hint="eastAsia"/>
          <w:sz w:val="24"/>
        </w:rPr>
        <w:t>联系电话：</w:t>
      </w:r>
      <w:r w:rsidR="00767713">
        <w:rPr>
          <w:rFonts w:hint="eastAsia"/>
          <w:sz w:val="24"/>
        </w:rPr>
        <w:t>1</w:t>
      </w:r>
      <w:r w:rsidR="00767713">
        <w:rPr>
          <w:sz w:val="24"/>
        </w:rPr>
        <w:t xml:space="preserve">3691856180          </w:t>
      </w:r>
      <w:r w:rsidRPr="00767713">
        <w:rPr>
          <w:rFonts w:hint="eastAsia"/>
          <w:sz w:val="24"/>
        </w:rPr>
        <w:t>电子邮件</w:t>
      </w:r>
      <w:r w:rsidRPr="002100D8">
        <w:rPr>
          <w:rFonts w:hint="eastAsia"/>
          <w:sz w:val="24"/>
        </w:rPr>
        <w:t>：</w:t>
      </w:r>
      <w:hyperlink r:id="rId7" w:history="1">
        <w:r w:rsidR="00A0318A" w:rsidRPr="002100D8">
          <w:rPr>
            <w:rStyle w:val="a4"/>
            <w:rFonts w:hint="eastAsia"/>
            <w:color w:val="auto"/>
            <w:sz w:val="24"/>
            <w:u w:val="none"/>
          </w:rPr>
          <w:t>chenx</w:t>
        </w:r>
        <w:r w:rsidR="00A0318A" w:rsidRPr="002100D8">
          <w:rPr>
            <w:rStyle w:val="a4"/>
            <w:color w:val="auto"/>
            <w:sz w:val="24"/>
            <w:u w:val="none"/>
          </w:rPr>
          <w:t>@beyebe.com</w:t>
        </w:r>
      </w:hyperlink>
    </w:p>
    <w:p w:rsidR="002A056C" w:rsidRDefault="00A0318A" w:rsidP="00767713">
      <w:pPr>
        <w:spacing w:line="360" w:lineRule="auto"/>
        <w:jc w:val="left"/>
        <w:rPr>
          <w:sz w:val="24"/>
        </w:rPr>
      </w:pPr>
      <w:r w:rsidRPr="00767713">
        <w:rPr>
          <w:sz w:val="24"/>
        </w:rPr>
        <w:t>代理人无转委托权</w:t>
      </w:r>
      <w:r w:rsidR="004A3B2F">
        <w:rPr>
          <w:rFonts w:hint="eastAsia"/>
          <w:sz w:val="24"/>
        </w:rPr>
        <w:t>。</w:t>
      </w:r>
    </w:p>
    <w:p w:rsidR="00726685" w:rsidRPr="00767713" w:rsidRDefault="00726685" w:rsidP="00726685">
      <w:pPr>
        <w:spacing w:line="360" w:lineRule="auto"/>
        <w:jc w:val="left"/>
        <w:rPr>
          <w:rFonts w:hint="eastAsia"/>
          <w:sz w:val="24"/>
        </w:rPr>
      </w:pPr>
      <w:r w:rsidRPr="00726685">
        <w:rPr>
          <w:rFonts w:hint="eastAsia"/>
          <w:sz w:val="24"/>
        </w:rPr>
        <w:t>代理人身份证复印件正面</w:t>
      </w:r>
    </w:p>
    <w:p w:rsidR="002A056C" w:rsidRDefault="00A0318A" w:rsidP="00767713">
      <w:pPr>
        <w:spacing w:line="360" w:lineRule="auto"/>
        <w:jc w:val="left"/>
        <w:rPr>
          <w:sz w:val="24"/>
        </w:rPr>
      </w:pPr>
      <w:r>
        <w:rPr>
          <w:noProof/>
        </w:rPr>
        <w:drawing>
          <wp:inline distT="0" distB="0" distL="0" distR="0" wp14:anchorId="6D3BE76F" wp14:editId="2E2A7B8C">
            <wp:extent cx="3279041" cy="2054434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6089" cy="207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6685" w:rsidRPr="00767713" w:rsidRDefault="00726685" w:rsidP="00726685">
      <w:pPr>
        <w:spacing w:line="360" w:lineRule="auto"/>
        <w:jc w:val="left"/>
        <w:rPr>
          <w:rFonts w:hint="eastAsia"/>
          <w:sz w:val="24"/>
        </w:rPr>
      </w:pPr>
      <w:r w:rsidRPr="00726685">
        <w:rPr>
          <w:rFonts w:hint="eastAsia"/>
          <w:sz w:val="24"/>
        </w:rPr>
        <w:t>代理人身份证复印件</w:t>
      </w:r>
      <w:r>
        <w:rPr>
          <w:rFonts w:hint="eastAsia"/>
          <w:sz w:val="24"/>
        </w:rPr>
        <w:t>反</w:t>
      </w:r>
      <w:r w:rsidRPr="00726685">
        <w:rPr>
          <w:rFonts w:hint="eastAsia"/>
          <w:sz w:val="24"/>
        </w:rPr>
        <w:t>面</w:t>
      </w:r>
    </w:p>
    <w:p w:rsidR="00A358AF" w:rsidRPr="002A056C" w:rsidRDefault="00767713" w:rsidP="002A056C">
      <w:pPr>
        <w:widowControl/>
        <w:jc w:val="left"/>
        <w:rPr>
          <w:color w:val="FF0000"/>
          <w:szCs w:val="21"/>
        </w:rPr>
      </w:pPr>
      <w:r>
        <w:rPr>
          <w:noProof/>
        </w:rPr>
        <w:drawing>
          <wp:inline distT="0" distB="0" distL="0" distR="0" wp14:anchorId="441F0FAD" wp14:editId="76A93FAE">
            <wp:extent cx="3200400" cy="2042153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7292" cy="207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8AF" w:rsidRPr="002A05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016" w:rsidRDefault="002A4016" w:rsidP="004F6AC6">
      <w:r>
        <w:separator/>
      </w:r>
    </w:p>
  </w:endnote>
  <w:endnote w:type="continuationSeparator" w:id="0">
    <w:p w:rsidR="002A4016" w:rsidRDefault="002A4016" w:rsidP="004F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AC6" w:rsidRDefault="004F6AC6" w:rsidP="004F6AC6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AC6" w:rsidRDefault="004F6AC6" w:rsidP="004F6AC6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AC6" w:rsidRDefault="004F6AC6" w:rsidP="004F6AC6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016" w:rsidRDefault="002A4016" w:rsidP="004F6AC6">
      <w:r>
        <w:separator/>
      </w:r>
    </w:p>
  </w:footnote>
  <w:footnote w:type="continuationSeparator" w:id="0">
    <w:p w:rsidR="002A4016" w:rsidRDefault="002A4016" w:rsidP="004F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AC6" w:rsidRDefault="004F6AC6" w:rsidP="004F6AC6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AC6" w:rsidRDefault="004F6AC6" w:rsidP="004F6AC6">
    <w:pPr>
      <w:pStyle w:val="ad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AC6" w:rsidRDefault="004F6AC6" w:rsidP="004F6AC6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6424"/>
    <w:multiLevelType w:val="multilevel"/>
    <w:tmpl w:val="DD54623E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  <w:b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92B68AC"/>
    <w:multiLevelType w:val="hybridMultilevel"/>
    <w:tmpl w:val="B19AE1A0"/>
    <w:lvl w:ilvl="0" w:tplc="A3188098">
      <w:start w:val="1"/>
      <w:numFmt w:val="decimal"/>
      <w:pStyle w:val="a"/>
      <w:lvlText w:val="%1、"/>
      <w:lvlJc w:val="left"/>
      <w:pPr>
        <w:ind w:left="620" w:hanging="420"/>
      </w:pPr>
      <w:rPr>
        <w:rFonts w:asciiTheme="minorEastAsia"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56C"/>
    <w:rsid w:val="00056409"/>
    <w:rsid w:val="00082884"/>
    <w:rsid w:val="000B59DF"/>
    <w:rsid w:val="0018156E"/>
    <w:rsid w:val="002100D8"/>
    <w:rsid w:val="00246048"/>
    <w:rsid w:val="002A056C"/>
    <w:rsid w:val="002A4016"/>
    <w:rsid w:val="004A3B2F"/>
    <w:rsid w:val="004F2BCC"/>
    <w:rsid w:val="004F6AC6"/>
    <w:rsid w:val="00566D54"/>
    <w:rsid w:val="00567890"/>
    <w:rsid w:val="00580C61"/>
    <w:rsid w:val="00655C51"/>
    <w:rsid w:val="00726685"/>
    <w:rsid w:val="00767713"/>
    <w:rsid w:val="007D583C"/>
    <w:rsid w:val="0087007F"/>
    <w:rsid w:val="008E544A"/>
    <w:rsid w:val="00972744"/>
    <w:rsid w:val="00A0318A"/>
    <w:rsid w:val="00A0711C"/>
    <w:rsid w:val="00A1178B"/>
    <w:rsid w:val="00A358AF"/>
    <w:rsid w:val="00A97C46"/>
    <w:rsid w:val="00B30801"/>
    <w:rsid w:val="00B522FF"/>
    <w:rsid w:val="00BD18C3"/>
    <w:rsid w:val="00C7688B"/>
    <w:rsid w:val="00D84B79"/>
    <w:rsid w:val="00F2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69468"/>
  <w15:docId w15:val="{CF23122F-3616-43BF-973D-C7E1D702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uiPriority="0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uiPriority="0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056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0"/>
    <w:next w:val="a0"/>
    <w:link w:val="10"/>
    <w:uiPriority w:val="9"/>
    <w:qFormat/>
    <w:rsid w:val="00BD18C3"/>
    <w:pPr>
      <w:keepNext/>
      <w:keepLines/>
      <w:numPr>
        <w:numId w:val="28"/>
      </w:numPr>
      <w:adjustRightInd w:val="0"/>
      <w:snapToGrid w:val="0"/>
      <w:spacing w:before="120" w:after="120" w:line="360" w:lineRule="auto"/>
      <w:jc w:val="left"/>
      <w:outlineLvl w:val="0"/>
    </w:pPr>
    <w:rPr>
      <w:rFonts w:ascii="仿宋" w:eastAsia="仿宋" w:hAnsi="Calibri"/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BD18C3"/>
    <w:pPr>
      <w:keepNext/>
      <w:keepLines/>
      <w:numPr>
        <w:ilvl w:val="1"/>
        <w:numId w:val="28"/>
      </w:numPr>
      <w:autoSpaceDE w:val="0"/>
      <w:autoSpaceDN w:val="0"/>
      <w:adjustRightInd w:val="0"/>
      <w:snapToGrid w:val="0"/>
      <w:spacing w:before="120" w:after="120" w:line="360" w:lineRule="auto"/>
      <w:jc w:val="left"/>
      <w:outlineLvl w:val="1"/>
    </w:pPr>
    <w:rPr>
      <w:rFonts w:ascii="仿宋" w:eastAsia="仿宋" w:hAnsi="Calibri"/>
      <w:b/>
      <w:bCs/>
      <w:sz w:val="30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BD18C3"/>
    <w:pPr>
      <w:keepNext/>
      <w:keepLines/>
      <w:numPr>
        <w:ilvl w:val="2"/>
        <w:numId w:val="28"/>
      </w:numPr>
      <w:adjustRightInd w:val="0"/>
      <w:snapToGrid w:val="0"/>
      <w:spacing w:before="120" w:after="120" w:line="360" w:lineRule="auto"/>
      <w:jc w:val="left"/>
      <w:outlineLvl w:val="2"/>
    </w:pPr>
    <w:rPr>
      <w:rFonts w:ascii="仿宋" w:eastAsia="仿宋" w:hAnsi="Calibri"/>
      <w:b/>
      <w:bCs/>
      <w:sz w:val="28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BD18C3"/>
    <w:pPr>
      <w:keepNext/>
      <w:keepLines/>
      <w:numPr>
        <w:ilvl w:val="3"/>
        <w:numId w:val="28"/>
      </w:numPr>
      <w:adjustRightInd w:val="0"/>
      <w:snapToGrid w:val="0"/>
      <w:spacing w:before="120" w:after="120" w:line="360" w:lineRule="auto"/>
      <w:jc w:val="left"/>
      <w:outlineLvl w:val="3"/>
    </w:pPr>
    <w:rPr>
      <w:rFonts w:ascii="仿宋" w:eastAsia="仿宋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D18C3"/>
    <w:pPr>
      <w:keepNext/>
      <w:keepLines/>
      <w:numPr>
        <w:ilvl w:val="4"/>
        <w:numId w:val="28"/>
      </w:numPr>
      <w:adjustRightInd w:val="0"/>
      <w:snapToGrid w:val="0"/>
      <w:spacing w:before="280" w:after="290" w:line="376" w:lineRule="auto"/>
      <w:jc w:val="left"/>
      <w:outlineLvl w:val="4"/>
    </w:pPr>
    <w:rPr>
      <w:rFonts w:ascii="仿宋" w:eastAsia="仿宋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8C3"/>
    <w:pPr>
      <w:keepNext/>
      <w:keepLines/>
      <w:numPr>
        <w:ilvl w:val="5"/>
        <w:numId w:val="28"/>
      </w:numPr>
      <w:adjustRightInd w:val="0"/>
      <w:snapToGrid w:val="0"/>
      <w:spacing w:before="240" w:after="64" w:line="320" w:lineRule="auto"/>
      <w:jc w:val="left"/>
      <w:outlineLvl w:val="5"/>
    </w:pPr>
    <w:rPr>
      <w:rFonts w:ascii="Cambria" w:eastAsia="仿宋" w:hAnsi="Cambria"/>
      <w:b/>
      <w:bCs/>
      <w:sz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BD18C3"/>
    <w:pPr>
      <w:keepNext/>
      <w:keepLines/>
      <w:numPr>
        <w:ilvl w:val="6"/>
        <w:numId w:val="28"/>
      </w:numPr>
      <w:adjustRightInd w:val="0"/>
      <w:snapToGrid w:val="0"/>
      <w:spacing w:before="240" w:after="64" w:line="320" w:lineRule="auto"/>
      <w:jc w:val="left"/>
      <w:outlineLvl w:val="6"/>
    </w:pPr>
    <w:rPr>
      <w:rFonts w:ascii="仿宋" w:eastAsia="仿宋" w:hAnsi="Calibri"/>
      <w:b/>
      <w:bCs/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BD18C3"/>
    <w:pPr>
      <w:keepNext/>
      <w:keepLines/>
      <w:numPr>
        <w:ilvl w:val="7"/>
        <w:numId w:val="28"/>
      </w:numPr>
      <w:adjustRightInd w:val="0"/>
      <w:snapToGrid w:val="0"/>
      <w:spacing w:before="240" w:after="64" w:line="320" w:lineRule="auto"/>
      <w:jc w:val="left"/>
      <w:outlineLvl w:val="7"/>
    </w:pPr>
    <w:rPr>
      <w:rFonts w:ascii="Cambria" w:eastAsia="仿宋" w:hAnsi="Cambria"/>
      <w:sz w:val="24"/>
    </w:rPr>
  </w:style>
  <w:style w:type="paragraph" w:styleId="9">
    <w:name w:val="heading 9"/>
    <w:basedOn w:val="a0"/>
    <w:next w:val="a0"/>
    <w:link w:val="90"/>
    <w:uiPriority w:val="9"/>
    <w:unhideWhenUsed/>
    <w:qFormat/>
    <w:rsid w:val="00BD18C3"/>
    <w:pPr>
      <w:keepNext/>
      <w:keepLines/>
      <w:numPr>
        <w:ilvl w:val="8"/>
        <w:numId w:val="28"/>
      </w:numPr>
      <w:adjustRightInd w:val="0"/>
      <w:snapToGrid w:val="0"/>
      <w:spacing w:before="240" w:after="64" w:line="320" w:lineRule="auto"/>
      <w:jc w:val="left"/>
      <w:outlineLvl w:val="8"/>
    </w:pPr>
    <w:rPr>
      <w:rFonts w:ascii="Cambria" w:eastAsia="仿宋" w:hAnsi="Cambria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BD18C3"/>
    <w:rPr>
      <w:rFonts w:ascii="仿宋" w:eastAsia="仿宋" w:hAnsi="Calibri" w:cs="Times New Roman"/>
      <w:b/>
      <w:bCs/>
      <w:kern w:val="44"/>
      <w:sz w:val="32"/>
      <w:szCs w:val="44"/>
    </w:rPr>
  </w:style>
  <w:style w:type="paragraph" w:styleId="TOC">
    <w:name w:val="TOC Heading"/>
    <w:basedOn w:val="1"/>
    <w:next w:val="a0"/>
    <w:uiPriority w:val="39"/>
    <w:unhideWhenUsed/>
    <w:qFormat/>
    <w:rsid w:val="00BD18C3"/>
    <w:pPr>
      <w:widowControl/>
      <w:numPr>
        <w:numId w:val="0"/>
      </w:num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Cs w:val="32"/>
    </w:rPr>
  </w:style>
  <w:style w:type="character" w:customStyle="1" w:styleId="20">
    <w:name w:val="标题 2 字符"/>
    <w:link w:val="2"/>
    <w:uiPriority w:val="9"/>
    <w:rsid w:val="00BD18C3"/>
    <w:rPr>
      <w:rFonts w:ascii="仿宋" w:eastAsia="仿宋" w:hAnsi="Calibri" w:cs="Times New Roman"/>
      <w:b/>
      <w:bCs/>
      <w:sz w:val="30"/>
      <w:szCs w:val="32"/>
    </w:rPr>
  </w:style>
  <w:style w:type="character" w:customStyle="1" w:styleId="30">
    <w:name w:val="标题 3 字符"/>
    <w:link w:val="3"/>
    <w:uiPriority w:val="9"/>
    <w:rsid w:val="00BD18C3"/>
    <w:rPr>
      <w:rFonts w:ascii="仿宋" w:eastAsia="仿宋" w:hAnsi="Calibri" w:cs="Times New Roman"/>
      <w:b/>
      <w:bCs/>
      <w:sz w:val="28"/>
      <w:szCs w:val="32"/>
    </w:rPr>
  </w:style>
  <w:style w:type="character" w:customStyle="1" w:styleId="40">
    <w:name w:val="标题 4 字符"/>
    <w:link w:val="4"/>
    <w:uiPriority w:val="9"/>
    <w:rsid w:val="00BD18C3"/>
    <w:rPr>
      <w:rFonts w:ascii="仿宋" w:eastAsia="仿宋" w:hAnsi="Calibri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BD18C3"/>
    <w:rPr>
      <w:rFonts w:ascii="仿宋" w:eastAsia="仿宋" w:hAnsi="Calibri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BD18C3"/>
    <w:rPr>
      <w:rFonts w:ascii="Cambria" w:eastAsia="仿宋" w:hAnsi="Cambria" w:cs="Times New Roman"/>
      <w:b/>
      <w:bCs/>
    </w:rPr>
  </w:style>
  <w:style w:type="character" w:customStyle="1" w:styleId="70">
    <w:name w:val="标题 7 字符"/>
    <w:link w:val="7"/>
    <w:uiPriority w:val="9"/>
    <w:rsid w:val="00BD18C3"/>
    <w:rPr>
      <w:rFonts w:ascii="仿宋" w:eastAsia="仿宋" w:hAnsi="Calibri" w:cs="Times New Roman"/>
      <w:b/>
      <w:bCs/>
    </w:rPr>
  </w:style>
  <w:style w:type="character" w:customStyle="1" w:styleId="80">
    <w:name w:val="标题 8 字符"/>
    <w:link w:val="8"/>
    <w:uiPriority w:val="9"/>
    <w:rsid w:val="00BD18C3"/>
    <w:rPr>
      <w:rFonts w:ascii="Cambria" w:eastAsia="仿宋" w:hAnsi="Cambria" w:cs="Times New Roman"/>
    </w:rPr>
  </w:style>
  <w:style w:type="character" w:customStyle="1" w:styleId="90">
    <w:name w:val="标题 9 字符"/>
    <w:link w:val="9"/>
    <w:uiPriority w:val="9"/>
    <w:rsid w:val="00BD18C3"/>
    <w:rPr>
      <w:rFonts w:ascii="Cambria" w:eastAsia="仿宋" w:hAnsi="Cambria" w:cs="Times New Roman"/>
    </w:rPr>
  </w:style>
  <w:style w:type="character" w:styleId="a4">
    <w:name w:val="Hyperlink"/>
    <w:uiPriority w:val="99"/>
    <w:unhideWhenUsed/>
    <w:rsid w:val="00BD18C3"/>
    <w:rPr>
      <w:color w:val="0000FF" w:themeColor="hyperlink"/>
      <w:u w:val="single"/>
    </w:rPr>
  </w:style>
  <w:style w:type="paragraph" w:styleId="a">
    <w:name w:val="List Paragraph"/>
    <w:basedOn w:val="a0"/>
    <w:uiPriority w:val="34"/>
    <w:qFormat/>
    <w:rsid w:val="00972744"/>
    <w:pPr>
      <w:numPr>
        <w:numId w:val="29"/>
      </w:numPr>
      <w:adjustRightInd w:val="0"/>
      <w:snapToGrid w:val="0"/>
      <w:spacing w:line="360" w:lineRule="auto"/>
      <w:ind w:firstLine="0"/>
      <w:jc w:val="left"/>
    </w:pPr>
    <w:rPr>
      <w:rFonts w:ascii="仿宋" w:eastAsia="仿宋" w:hAnsi="Calibri"/>
      <w:sz w:val="24"/>
    </w:rPr>
  </w:style>
  <w:style w:type="paragraph" w:styleId="TOC1">
    <w:name w:val="toc 1"/>
    <w:basedOn w:val="a0"/>
    <w:next w:val="a0"/>
    <w:autoRedefine/>
    <w:uiPriority w:val="39"/>
    <w:unhideWhenUsed/>
    <w:rsid w:val="00BD18C3"/>
    <w:pPr>
      <w:widowControl/>
      <w:adjustRightInd w:val="0"/>
      <w:snapToGrid w:val="0"/>
      <w:spacing w:after="100" w:line="259" w:lineRule="auto"/>
      <w:ind w:firstLineChars="200" w:firstLine="200"/>
      <w:jc w:val="left"/>
    </w:pPr>
    <w:rPr>
      <w:rFonts w:ascii="Calibri" w:hAnsi="Calibri"/>
      <w:kern w:val="0"/>
      <w:sz w:val="22"/>
    </w:rPr>
  </w:style>
  <w:style w:type="paragraph" w:styleId="TOC2">
    <w:name w:val="toc 2"/>
    <w:basedOn w:val="a0"/>
    <w:next w:val="a0"/>
    <w:autoRedefine/>
    <w:uiPriority w:val="39"/>
    <w:unhideWhenUsed/>
    <w:rsid w:val="00BD18C3"/>
    <w:pPr>
      <w:widowControl/>
      <w:adjustRightInd w:val="0"/>
      <w:snapToGrid w:val="0"/>
      <w:spacing w:after="100" w:line="259" w:lineRule="auto"/>
      <w:ind w:left="220" w:firstLineChars="200" w:firstLine="200"/>
      <w:jc w:val="left"/>
    </w:pPr>
    <w:rPr>
      <w:rFonts w:ascii="Calibri" w:hAnsi="Calibri"/>
      <w:kern w:val="0"/>
      <w:sz w:val="22"/>
    </w:rPr>
  </w:style>
  <w:style w:type="paragraph" w:styleId="TOC3">
    <w:name w:val="toc 3"/>
    <w:basedOn w:val="a0"/>
    <w:next w:val="a0"/>
    <w:autoRedefine/>
    <w:uiPriority w:val="39"/>
    <w:unhideWhenUsed/>
    <w:rsid w:val="00BD18C3"/>
    <w:pPr>
      <w:widowControl/>
      <w:adjustRightInd w:val="0"/>
      <w:snapToGrid w:val="0"/>
      <w:spacing w:after="100" w:line="259" w:lineRule="auto"/>
      <w:ind w:left="440" w:firstLineChars="200" w:firstLine="200"/>
      <w:jc w:val="left"/>
    </w:pPr>
    <w:rPr>
      <w:rFonts w:ascii="Calibri" w:hAnsi="Calibri"/>
      <w:kern w:val="0"/>
      <w:sz w:val="22"/>
    </w:rPr>
  </w:style>
  <w:style w:type="paragraph" w:styleId="a5">
    <w:name w:val="Balloon Text"/>
    <w:basedOn w:val="a0"/>
    <w:link w:val="a6"/>
    <w:uiPriority w:val="99"/>
    <w:unhideWhenUsed/>
    <w:rsid w:val="00BD18C3"/>
    <w:pPr>
      <w:adjustRightInd w:val="0"/>
      <w:snapToGrid w:val="0"/>
      <w:spacing w:line="360" w:lineRule="auto"/>
      <w:ind w:firstLineChars="200" w:firstLine="200"/>
      <w:jc w:val="left"/>
    </w:pPr>
    <w:rPr>
      <w:rFonts w:ascii="仿宋" w:eastAsia="仿宋" w:hAnsi="Calibri"/>
      <w:sz w:val="18"/>
      <w:szCs w:val="18"/>
    </w:rPr>
  </w:style>
  <w:style w:type="character" w:customStyle="1" w:styleId="a6">
    <w:name w:val="批注框文本 字符"/>
    <w:link w:val="a5"/>
    <w:uiPriority w:val="99"/>
    <w:rsid w:val="00BD18C3"/>
    <w:rPr>
      <w:rFonts w:ascii="仿宋" w:eastAsia="仿宋" w:hAnsi="Calibri" w:cs="Times New Roman"/>
      <w:sz w:val="18"/>
      <w:szCs w:val="18"/>
    </w:rPr>
  </w:style>
  <w:style w:type="character" w:styleId="a7">
    <w:name w:val="Emphasis"/>
    <w:uiPriority w:val="20"/>
    <w:qFormat/>
    <w:rsid w:val="00BD18C3"/>
    <w:rPr>
      <w:i/>
      <w:iCs/>
    </w:rPr>
  </w:style>
  <w:style w:type="paragraph" w:styleId="a8">
    <w:name w:val="Date"/>
    <w:basedOn w:val="a0"/>
    <w:next w:val="a0"/>
    <w:link w:val="a9"/>
    <w:uiPriority w:val="99"/>
    <w:unhideWhenUsed/>
    <w:rsid w:val="00BD18C3"/>
    <w:pPr>
      <w:adjustRightInd w:val="0"/>
      <w:snapToGrid w:val="0"/>
      <w:spacing w:line="360" w:lineRule="auto"/>
      <w:ind w:leftChars="2500" w:left="100" w:firstLineChars="200" w:firstLine="200"/>
      <w:jc w:val="left"/>
    </w:pPr>
    <w:rPr>
      <w:rFonts w:ascii="仿宋" w:eastAsia="仿宋" w:hAnsi="Calibri"/>
      <w:sz w:val="24"/>
    </w:rPr>
  </w:style>
  <w:style w:type="character" w:customStyle="1" w:styleId="a9">
    <w:name w:val="日期 字符"/>
    <w:link w:val="a8"/>
    <w:uiPriority w:val="99"/>
    <w:rsid w:val="00BD18C3"/>
    <w:rPr>
      <w:rFonts w:ascii="仿宋" w:eastAsia="仿宋" w:hAnsi="Calibri" w:cs="Times New Roman"/>
    </w:rPr>
  </w:style>
  <w:style w:type="paragraph" w:styleId="aa">
    <w:name w:val="No Spacing"/>
    <w:uiPriority w:val="1"/>
    <w:qFormat/>
    <w:rsid w:val="00B30801"/>
    <w:pPr>
      <w:widowControl w:val="0"/>
      <w:adjustRightInd w:val="0"/>
      <w:snapToGrid w:val="0"/>
      <w:spacing w:beforeLines="50" w:before="50" w:afterLines="50" w:after="50"/>
      <w:jc w:val="center"/>
    </w:pPr>
    <w:rPr>
      <w:rFonts w:ascii="仿宋" w:eastAsia="仿宋"/>
      <w:sz w:val="21"/>
    </w:rPr>
  </w:style>
  <w:style w:type="paragraph" w:styleId="ab">
    <w:name w:val="footer"/>
    <w:basedOn w:val="a0"/>
    <w:link w:val="ac"/>
    <w:uiPriority w:val="99"/>
    <w:unhideWhenUsed/>
    <w:rsid w:val="00BD18C3"/>
    <w:pPr>
      <w:tabs>
        <w:tab w:val="center" w:pos="4153"/>
        <w:tab w:val="right" w:pos="8306"/>
      </w:tabs>
      <w:adjustRightInd w:val="0"/>
      <w:snapToGrid w:val="0"/>
      <w:spacing w:line="360" w:lineRule="auto"/>
      <w:ind w:firstLineChars="200" w:firstLine="200"/>
      <w:jc w:val="left"/>
    </w:pPr>
    <w:rPr>
      <w:rFonts w:ascii="仿宋" w:eastAsia="仿宋" w:hAnsi="Calibri"/>
      <w:sz w:val="18"/>
      <w:szCs w:val="18"/>
    </w:rPr>
  </w:style>
  <w:style w:type="character" w:customStyle="1" w:styleId="ac">
    <w:name w:val="页脚 字符"/>
    <w:link w:val="ab"/>
    <w:uiPriority w:val="99"/>
    <w:rsid w:val="00BD18C3"/>
    <w:rPr>
      <w:rFonts w:ascii="仿宋" w:eastAsia="仿宋" w:hAnsi="Calibri" w:cs="Times New Roman"/>
      <w:sz w:val="18"/>
      <w:szCs w:val="18"/>
    </w:rPr>
  </w:style>
  <w:style w:type="paragraph" w:styleId="ad">
    <w:name w:val="header"/>
    <w:basedOn w:val="a0"/>
    <w:link w:val="ae"/>
    <w:uiPriority w:val="99"/>
    <w:unhideWhenUsed/>
    <w:rsid w:val="00BD18C3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360" w:lineRule="auto"/>
      <w:ind w:firstLineChars="200" w:firstLine="200"/>
      <w:jc w:val="center"/>
    </w:pPr>
    <w:rPr>
      <w:rFonts w:ascii="仿宋" w:eastAsia="仿宋" w:hAnsi="Calibri"/>
      <w:sz w:val="18"/>
      <w:szCs w:val="18"/>
    </w:rPr>
  </w:style>
  <w:style w:type="character" w:customStyle="1" w:styleId="ae">
    <w:name w:val="页眉 字符"/>
    <w:link w:val="ad"/>
    <w:uiPriority w:val="99"/>
    <w:rsid w:val="00BD18C3"/>
    <w:rPr>
      <w:rFonts w:ascii="仿宋" w:eastAsia="仿宋" w:hAnsi="Calibri" w:cs="Times New Roman"/>
      <w:sz w:val="18"/>
      <w:szCs w:val="18"/>
    </w:rPr>
  </w:style>
  <w:style w:type="paragraph" w:styleId="af">
    <w:name w:val="Quote"/>
    <w:basedOn w:val="a0"/>
    <w:next w:val="a0"/>
    <w:link w:val="af0"/>
    <w:uiPriority w:val="29"/>
    <w:qFormat/>
    <w:rsid w:val="00BD18C3"/>
    <w:pPr>
      <w:adjustRightInd w:val="0"/>
      <w:snapToGrid w:val="0"/>
      <w:spacing w:line="360" w:lineRule="auto"/>
      <w:ind w:firstLineChars="200" w:firstLine="200"/>
      <w:jc w:val="left"/>
    </w:pPr>
    <w:rPr>
      <w:rFonts w:ascii="仿宋" w:eastAsia="仿宋" w:hAnsi="Calibri"/>
      <w:i/>
      <w:iCs/>
      <w:color w:val="000000"/>
      <w:sz w:val="24"/>
    </w:rPr>
  </w:style>
  <w:style w:type="character" w:customStyle="1" w:styleId="af0">
    <w:name w:val="引用 字符"/>
    <w:link w:val="af"/>
    <w:uiPriority w:val="29"/>
    <w:rsid w:val="00BD18C3"/>
    <w:rPr>
      <w:rFonts w:ascii="仿宋" w:eastAsia="仿宋" w:hAnsi="Calibri" w:cs="Times New Roman"/>
      <w:i/>
      <w:iCs/>
      <w:color w:val="000000"/>
    </w:rPr>
  </w:style>
  <w:style w:type="paragraph" w:styleId="TOC4">
    <w:name w:val="toc 4"/>
    <w:basedOn w:val="a0"/>
    <w:next w:val="a0"/>
    <w:autoRedefine/>
    <w:uiPriority w:val="39"/>
    <w:unhideWhenUsed/>
    <w:rsid w:val="00BD18C3"/>
    <w:pPr>
      <w:spacing w:line="360" w:lineRule="auto"/>
      <w:ind w:leftChars="600" w:left="1260"/>
    </w:pPr>
    <w:rPr>
      <w:rFonts w:ascii="Calibri" w:hAnsi="Calibri"/>
      <w:sz w:val="24"/>
    </w:rPr>
  </w:style>
  <w:style w:type="paragraph" w:styleId="TOC5">
    <w:name w:val="toc 5"/>
    <w:basedOn w:val="a0"/>
    <w:next w:val="a0"/>
    <w:autoRedefine/>
    <w:uiPriority w:val="39"/>
    <w:unhideWhenUsed/>
    <w:rsid w:val="00BD18C3"/>
    <w:pPr>
      <w:spacing w:line="360" w:lineRule="auto"/>
      <w:ind w:leftChars="800" w:left="1680"/>
    </w:pPr>
    <w:rPr>
      <w:rFonts w:ascii="Calibri" w:hAnsi="Calibri"/>
      <w:sz w:val="24"/>
    </w:rPr>
  </w:style>
  <w:style w:type="paragraph" w:styleId="TOC6">
    <w:name w:val="toc 6"/>
    <w:basedOn w:val="a0"/>
    <w:next w:val="a0"/>
    <w:autoRedefine/>
    <w:uiPriority w:val="39"/>
    <w:unhideWhenUsed/>
    <w:rsid w:val="00BD18C3"/>
    <w:pPr>
      <w:spacing w:line="360" w:lineRule="auto"/>
      <w:ind w:leftChars="1000" w:left="2100"/>
    </w:pPr>
    <w:rPr>
      <w:rFonts w:ascii="Calibri" w:hAnsi="Calibri"/>
      <w:sz w:val="24"/>
    </w:rPr>
  </w:style>
  <w:style w:type="paragraph" w:styleId="TOC7">
    <w:name w:val="toc 7"/>
    <w:basedOn w:val="a0"/>
    <w:next w:val="a0"/>
    <w:autoRedefine/>
    <w:uiPriority w:val="39"/>
    <w:unhideWhenUsed/>
    <w:rsid w:val="00BD18C3"/>
    <w:pPr>
      <w:spacing w:line="360" w:lineRule="auto"/>
      <w:ind w:leftChars="1200" w:left="2520"/>
    </w:pPr>
    <w:rPr>
      <w:rFonts w:ascii="Calibri" w:hAnsi="Calibri"/>
      <w:sz w:val="24"/>
    </w:rPr>
  </w:style>
  <w:style w:type="paragraph" w:styleId="TOC8">
    <w:name w:val="toc 8"/>
    <w:basedOn w:val="a0"/>
    <w:next w:val="a0"/>
    <w:autoRedefine/>
    <w:uiPriority w:val="39"/>
    <w:unhideWhenUsed/>
    <w:rsid w:val="00BD18C3"/>
    <w:pPr>
      <w:spacing w:line="360" w:lineRule="auto"/>
      <w:ind w:leftChars="1400" w:left="2940"/>
    </w:pPr>
    <w:rPr>
      <w:rFonts w:ascii="Calibri" w:hAnsi="Calibri"/>
      <w:sz w:val="24"/>
    </w:rPr>
  </w:style>
  <w:style w:type="paragraph" w:styleId="TOC9">
    <w:name w:val="toc 9"/>
    <w:basedOn w:val="a0"/>
    <w:next w:val="a0"/>
    <w:autoRedefine/>
    <w:uiPriority w:val="39"/>
    <w:unhideWhenUsed/>
    <w:rsid w:val="00BD18C3"/>
    <w:pPr>
      <w:spacing w:line="360" w:lineRule="auto"/>
      <w:ind w:leftChars="1600" w:left="3360"/>
    </w:pPr>
    <w:rPr>
      <w:rFonts w:ascii="Calibri" w:hAnsi="Calibri"/>
      <w:sz w:val="24"/>
    </w:rPr>
  </w:style>
  <w:style w:type="paragraph" w:styleId="af1">
    <w:name w:val="Title"/>
    <w:basedOn w:val="a0"/>
    <w:next w:val="a0"/>
    <w:link w:val="af2"/>
    <w:qFormat/>
    <w:rsid w:val="00BD18C3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="仿宋" w:eastAsia="仿宋" w:hAnsiTheme="majorHAnsi" w:cstheme="majorBidi"/>
      <w:b/>
      <w:bCs/>
      <w:sz w:val="44"/>
      <w:szCs w:val="32"/>
    </w:rPr>
  </w:style>
  <w:style w:type="character" w:customStyle="1" w:styleId="af2">
    <w:name w:val="标题 字符"/>
    <w:basedOn w:val="a1"/>
    <w:link w:val="af1"/>
    <w:rsid w:val="00BD18C3"/>
    <w:rPr>
      <w:rFonts w:ascii="仿宋" w:eastAsia="仿宋" w:hAnsiTheme="majorHAnsi" w:cstheme="majorBidi"/>
      <w:b/>
      <w:bCs/>
      <w:sz w:val="44"/>
      <w:szCs w:val="32"/>
    </w:rPr>
  </w:style>
  <w:style w:type="paragraph" w:customStyle="1" w:styleId="CharChar213">
    <w:name w:val="Char Char213"/>
    <w:basedOn w:val="a0"/>
    <w:rsid w:val="002A056C"/>
    <w:pPr>
      <w:widowControl/>
      <w:spacing w:before="120" w:after="120" w:line="440" w:lineRule="exact"/>
      <w:jc w:val="left"/>
    </w:pPr>
    <w:rPr>
      <w:rFonts w:ascii="宋体" w:hAnsi="宋体"/>
      <w:kern w:val="0"/>
      <w:sz w:val="28"/>
      <w:szCs w:val="28"/>
    </w:rPr>
  </w:style>
  <w:style w:type="paragraph" w:customStyle="1" w:styleId="NewNew">
    <w:name w:val="正文 New New"/>
    <w:rsid w:val="002A056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styleId="af3">
    <w:name w:val="Unresolved Mention"/>
    <w:basedOn w:val="a1"/>
    <w:uiPriority w:val="99"/>
    <w:semiHidden/>
    <w:unhideWhenUsed/>
    <w:rsid w:val="00A0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henx@beyebe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冯浩</dc:creator>
  <cp:lastModifiedBy>陈 香</cp:lastModifiedBy>
  <cp:revision>9</cp:revision>
  <dcterms:created xsi:type="dcterms:W3CDTF">2018-09-14T03:47:00Z</dcterms:created>
  <dcterms:modified xsi:type="dcterms:W3CDTF">2019-04-24T03:10:00Z</dcterms:modified>
</cp:coreProperties>
</file>